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90" w:rsidRPr="00F5074F" w:rsidRDefault="003B6D6C" w:rsidP="00D84890">
      <w:pPr>
        <w:ind w:right="70"/>
        <w:jc w:val="center"/>
        <w:rPr>
          <w:rFonts w:ascii="Arial Narrow" w:hAnsi="Arial Narrow" w:cs="Arial"/>
          <w:b/>
          <w:sz w:val="32"/>
          <w:szCs w:val="32"/>
        </w:rPr>
      </w:pPr>
      <w:r w:rsidRPr="00F5074F">
        <w:rPr>
          <w:rFonts w:ascii="Arial Narrow" w:hAnsi="Arial Narrow" w:cs="Arial"/>
          <w:b/>
          <w:sz w:val="32"/>
          <w:szCs w:val="32"/>
        </w:rPr>
        <w:t>Sept</w:t>
      </w:r>
      <w:r w:rsidR="00D84890" w:rsidRPr="00F5074F">
        <w:rPr>
          <w:rFonts w:ascii="Arial Narrow" w:hAnsi="Arial Narrow" w:cs="Arial"/>
          <w:b/>
          <w:sz w:val="32"/>
          <w:szCs w:val="32"/>
        </w:rPr>
        <w:t xml:space="preserve"> familles d’exercices</w:t>
      </w:r>
      <w:r w:rsidR="00ED738F" w:rsidRPr="00F5074F">
        <w:rPr>
          <w:rFonts w:ascii="Arial Narrow" w:hAnsi="Arial Narrow" w:cs="Arial"/>
          <w:b/>
          <w:sz w:val="32"/>
          <w:szCs w:val="32"/>
        </w:rPr>
        <w:t xml:space="preserve"> retenues pour des pratiques corporelles de bien être</w:t>
      </w:r>
    </w:p>
    <w:p w:rsidR="00F5074F" w:rsidRPr="00F5074F" w:rsidRDefault="00F5074F" w:rsidP="00D84890">
      <w:pPr>
        <w:ind w:right="70"/>
        <w:jc w:val="center"/>
        <w:rPr>
          <w:rFonts w:ascii="Arial Narrow" w:hAnsi="Arial Narrow" w:cs="Arial"/>
          <w:b/>
          <w:sz w:val="28"/>
          <w:szCs w:val="28"/>
        </w:rPr>
      </w:pPr>
    </w:p>
    <w:p w:rsidR="00D84890" w:rsidRDefault="00D84890" w:rsidP="00D84890">
      <w:pPr>
        <w:jc w:val="both"/>
        <w:rPr>
          <w:rFonts w:ascii="Arial" w:hAnsi="Arial" w:cs="Arial"/>
          <w:b/>
          <w:bCs/>
          <w:color w:val="2A2A2A"/>
          <w:sz w:val="16"/>
          <w:szCs w:val="16"/>
        </w:rPr>
      </w:pPr>
    </w:p>
    <w:p w:rsidR="00D84890" w:rsidRPr="00F5074F" w:rsidRDefault="0029183E" w:rsidP="00D84890">
      <w:pPr>
        <w:numPr>
          <w:ilvl w:val="0"/>
          <w:numId w:val="6"/>
        </w:numPr>
        <w:suppressAutoHyphens/>
        <w:jc w:val="both"/>
        <w:rPr>
          <w:rFonts w:ascii="Arial Narrow" w:hAnsi="Arial Narrow" w:cs="Arial"/>
          <w:b/>
          <w:bCs/>
          <w:color w:val="2A2A2A"/>
          <w:sz w:val="28"/>
          <w:szCs w:val="28"/>
          <w:u w:val="single"/>
        </w:rPr>
      </w:pPr>
      <w:r w:rsidRPr="00F5074F">
        <w:rPr>
          <w:rFonts w:ascii="Arial Narrow" w:hAnsi="Arial Narrow" w:cs="Arial"/>
          <w:b/>
          <w:bCs/>
          <w:color w:val="2A2A2A"/>
          <w:sz w:val="28"/>
          <w:szCs w:val="28"/>
          <w:u w:val="single"/>
        </w:rPr>
        <w:t>C</w:t>
      </w:r>
      <w:r w:rsidR="00D84890" w:rsidRPr="00F5074F">
        <w:rPr>
          <w:rFonts w:ascii="Arial Narrow" w:hAnsi="Arial Narrow" w:cs="Arial"/>
          <w:b/>
          <w:bCs/>
          <w:color w:val="2A2A2A"/>
          <w:sz w:val="28"/>
          <w:szCs w:val="28"/>
          <w:u w:val="single"/>
        </w:rPr>
        <w:t>oncentration</w:t>
      </w:r>
    </w:p>
    <w:p w:rsidR="00D84890" w:rsidRPr="00F5074F" w:rsidRDefault="00D84890" w:rsidP="00D84890">
      <w:pPr>
        <w:ind w:left="120"/>
        <w:jc w:val="both"/>
        <w:rPr>
          <w:rFonts w:ascii="Arial Narrow" w:hAnsi="Arial Narrow" w:cs="Arial"/>
          <w:color w:val="2A2A2A"/>
        </w:rPr>
      </w:pPr>
      <w:r w:rsidRPr="00F5074F">
        <w:rPr>
          <w:rFonts w:ascii="Arial Narrow" w:hAnsi="Arial Narrow" w:cs="Arial"/>
          <w:bCs/>
          <w:color w:val="2A2A2A"/>
        </w:rPr>
        <w:t>Exercices</w:t>
      </w:r>
      <w:r w:rsidRPr="00F5074F">
        <w:rPr>
          <w:rFonts w:ascii="Arial Narrow" w:hAnsi="Arial Narrow" w:cs="Arial"/>
          <w:b/>
          <w:bCs/>
          <w:color w:val="2A2A2A"/>
        </w:rPr>
        <w:t xml:space="preserve"> </w:t>
      </w:r>
      <w:r w:rsidRPr="00F5074F">
        <w:rPr>
          <w:rFonts w:ascii="Arial Narrow" w:hAnsi="Arial Narrow" w:cs="Arial"/>
          <w:color w:val="2A2A2A"/>
        </w:rPr>
        <w:t xml:space="preserve">amenant à fixer progressivement l’attention de l’extérieur vers l’intérieur, </w:t>
      </w:r>
      <w:r w:rsidR="00173F1A" w:rsidRPr="00F5074F">
        <w:rPr>
          <w:rFonts w:ascii="Arial Narrow" w:hAnsi="Arial Narrow" w:cs="Arial"/>
          <w:color w:val="2A2A2A"/>
        </w:rPr>
        <w:t xml:space="preserve">à se focaliser sur une tâche, à </w:t>
      </w:r>
      <w:r w:rsidRPr="00F5074F">
        <w:rPr>
          <w:rFonts w:ascii="Arial Narrow" w:hAnsi="Arial Narrow" w:cs="Arial"/>
          <w:color w:val="2A2A2A"/>
        </w:rPr>
        <w:t xml:space="preserve">développer l’écoute, </w:t>
      </w:r>
      <w:r w:rsidR="00173F1A" w:rsidRPr="00F5074F">
        <w:rPr>
          <w:rFonts w:ascii="Arial Narrow" w:hAnsi="Arial Narrow" w:cs="Arial"/>
          <w:color w:val="2A2A2A"/>
        </w:rPr>
        <w:t xml:space="preserve">à </w:t>
      </w:r>
      <w:r w:rsidRPr="00F5074F">
        <w:rPr>
          <w:rFonts w:ascii="Arial Narrow" w:hAnsi="Arial Narrow" w:cs="Arial"/>
          <w:color w:val="2A2A2A"/>
        </w:rPr>
        <w:t xml:space="preserve">reprendre contact avec son corps, </w:t>
      </w:r>
      <w:r w:rsidR="00173F1A" w:rsidRPr="00F5074F">
        <w:rPr>
          <w:rFonts w:ascii="Arial Narrow" w:hAnsi="Arial Narrow" w:cs="Arial"/>
          <w:color w:val="2A2A2A"/>
        </w:rPr>
        <w:t xml:space="preserve">à </w:t>
      </w:r>
      <w:r w:rsidRPr="00F5074F">
        <w:rPr>
          <w:rFonts w:ascii="Arial Narrow" w:hAnsi="Arial Narrow" w:cs="Arial"/>
          <w:color w:val="2A2A2A"/>
        </w:rPr>
        <w:t xml:space="preserve">gérer </w:t>
      </w:r>
      <w:r w:rsidR="000E0025">
        <w:rPr>
          <w:rFonts w:ascii="Arial Narrow" w:hAnsi="Arial Narrow" w:cs="Arial"/>
          <w:color w:val="2A2A2A"/>
        </w:rPr>
        <w:t>son énergie.</w:t>
      </w:r>
    </w:p>
    <w:p w:rsidR="00173F1A" w:rsidRPr="00F5074F" w:rsidRDefault="00173F1A" w:rsidP="00F5074F">
      <w:pPr>
        <w:jc w:val="both"/>
        <w:rPr>
          <w:rFonts w:ascii="Arial Narrow" w:hAnsi="Arial Narrow" w:cs="Arial"/>
          <w:color w:val="2A2A2A"/>
        </w:rPr>
      </w:pPr>
    </w:p>
    <w:p w:rsidR="00173F1A" w:rsidRPr="00F5074F" w:rsidRDefault="00173F1A" w:rsidP="00173F1A">
      <w:pPr>
        <w:numPr>
          <w:ilvl w:val="0"/>
          <w:numId w:val="6"/>
        </w:numPr>
        <w:suppressAutoHyphens/>
        <w:jc w:val="both"/>
        <w:rPr>
          <w:rFonts w:ascii="Arial Narrow" w:hAnsi="Arial Narrow" w:cs="Arial"/>
          <w:b/>
          <w:bCs/>
          <w:color w:val="2A2A2A"/>
          <w:sz w:val="28"/>
          <w:szCs w:val="28"/>
          <w:u w:val="single"/>
        </w:rPr>
      </w:pPr>
      <w:r w:rsidRPr="00F5074F">
        <w:rPr>
          <w:rFonts w:ascii="Arial Narrow" w:hAnsi="Arial Narrow" w:cs="Arial"/>
          <w:b/>
          <w:bCs/>
          <w:color w:val="2A2A2A"/>
          <w:sz w:val="28"/>
          <w:szCs w:val="28"/>
          <w:u w:val="single"/>
        </w:rPr>
        <w:t>Relaxation</w:t>
      </w:r>
    </w:p>
    <w:p w:rsidR="00173F1A" w:rsidRPr="00F5074F" w:rsidRDefault="00173F1A" w:rsidP="00173F1A">
      <w:pPr>
        <w:spacing w:line="276" w:lineRule="auto"/>
        <w:jc w:val="both"/>
        <w:rPr>
          <w:rFonts w:ascii="Arial Narrow" w:hAnsi="Arial Narrow" w:cs="Arial"/>
          <w:bCs/>
          <w:color w:val="2A2A2A"/>
        </w:rPr>
      </w:pPr>
      <w:r w:rsidRPr="00F5074F">
        <w:rPr>
          <w:rFonts w:ascii="Arial Narrow" w:hAnsi="Arial Narrow" w:cs="Arial"/>
          <w:bCs/>
          <w:color w:val="2A2A2A"/>
        </w:rPr>
        <w:t>Exercices amenant au relâchement conscient des tensions nerveuses et musculaires en vue de procurer détente et décontraction, un sentiment de bien-être.</w:t>
      </w:r>
    </w:p>
    <w:p w:rsidR="00173F1A" w:rsidRPr="00F5074F" w:rsidRDefault="00173F1A" w:rsidP="00173F1A">
      <w:pPr>
        <w:spacing w:line="276" w:lineRule="auto"/>
        <w:jc w:val="both"/>
        <w:rPr>
          <w:rFonts w:ascii="Arial Narrow" w:hAnsi="Arial Narrow" w:cs="Arial"/>
          <w:bCs/>
          <w:color w:val="2A2A2A"/>
        </w:rPr>
      </w:pPr>
    </w:p>
    <w:p w:rsidR="00173F1A" w:rsidRPr="00F5074F" w:rsidRDefault="00173F1A" w:rsidP="00173F1A">
      <w:pPr>
        <w:numPr>
          <w:ilvl w:val="0"/>
          <w:numId w:val="6"/>
        </w:numPr>
        <w:suppressAutoHyphens/>
        <w:jc w:val="both"/>
        <w:rPr>
          <w:rFonts w:ascii="Arial Narrow" w:hAnsi="Arial Narrow" w:cs="Arial"/>
          <w:b/>
          <w:bCs/>
          <w:color w:val="2A2A2A"/>
          <w:sz w:val="28"/>
          <w:szCs w:val="28"/>
          <w:u w:val="single"/>
        </w:rPr>
      </w:pPr>
      <w:r w:rsidRPr="00F5074F">
        <w:rPr>
          <w:rFonts w:ascii="Arial Narrow" w:hAnsi="Arial Narrow" w:cs="Arial"/>
          <w:b/>
          <w:bCs/>
          <w:color w:val="2A2A2A"/>
          <w:sz w:val="28"/>
          <w:szCs w:val="28"/>
          <w:u w:val="single"/>
        </w:rPr>
        <w:t xml:space="preserve">Respiration </w:t>
      </w:r>
    </w:p>
    <w:p w:rsidR="00173F1A" w:rsidRPr="00F5074F" w:rsidRDefault="00F5074F" w:rsidP="00173F1A">
      <w:pPr>
        <w:spacing w:line="276" w:lineRule="auto"/>
        <w:jc w:val="both"/>
        <w:rPr>
          <w:rFonts w:ascii="Arial Narrow" w:hAnsi="Arial Narrow" w:cs="Arial"/>
          <w:color w:val="FF00FF"/>
        </w:rPr>
      </w:pPr>
      <w:r>
        <w:rPr>
          <w:rFonts w:ascii="Arial Narrow" w:hAnsi="Arial Narrow" w:cs="Arial"/>
        </w:rPr>
        <w:t xml:space="preserve">Exercices qui permettent à </w:t>
      </w:r>
      <w:r w:rsidR="00173F1A" w:rsidRPr="00F5074F">
        <w:rPr>
          <w:rFonts w:ascii="Arial Narrow" w:hAnsi="Arial Narrow" w:cs="Arial"/>
        </w:rPr>
        <w:t xml:space="preserve"> l’individu</w:t>
      </w:r>
      <w:r>
        <w:rPr>
          <w:rFonts w:ascii="Arial Narrow" w:hAnsi="Arial Narrow" w:cs="Arial"/>
        </w:rPr>
        <w:t xml:space="preserve"> de</w:t>
      </w:r>
      <w:r w:rsidR="00173F1A" w:rsidRPr="00F5074F">
        <w:rPr>
          <w:rFonts w:ascii="Arial Narrow" w:hAnsi="Arial Narrow" w:cs="Arial"/>
        </w:rPr>
        <w:t xml:space="preserve"> prend</w:t>
      </w:r>
      <w:r>
        <w:rPr>
          <w:rFonts w:ascii="Arial Narrow" w:hAnsi="Arial Narrow" w:cs="Arial"/>
        </w:rPr>
        <w:t>re</w:t>
      </w:r>
      <w:r w:rsidR="00173F1A" w:rsidRPr="00F5074F">
        <w:rPr>
          <w:rFonts w:ascii="Arial Narrow" w:hAnsi="Arial Narrow" w:cs="Arial"/>
        </w:rPr>
        <w:t>, conserve</w:t>
      </w:r>
      <w:r>
        <w:rPr>
          <w:rFonts w:ascii="Arial Narrow" w:hAnsi="Arial Narrow" w:cs="Arial"/>
        </w:rPr>
        <w:t>r</w:t>
      </w:r>
      <w:r w:rsidR="00173F1A" w:rsidRPr="00F5074F">
        <w:rPr>
          <w:rFonts w:ascii="Arial Narrow" w:hAnsi="Arial Narrow" w:cs="Arial"/>
        </w:rPr>
        <w:t xml:space="preserve"> ou évacue</w:t>
      </w:r>
      <w:r>
        <w:rPr>
          <w:rFonts w:ascii="Arial Narrow" w:hAnsi="Arial Narrow" w:cs="Arial"/>
        </w:rPr>
        <w:t>r</w:t>
      </w:r>
      <w:r w:rsidR="00173F1A" w:rsidRPr="00F5074F">
        <w:rPr>
          <w:rFonts w:ascii="Arial Narrow" w:hAnsi="Arial Narrow" w:cs="Arial"/>
        </w:rPr>
        <w:t xml:space="preserve"> les tensions. L’acte respiratoire est le miroir du corps, la moindre pensée ou sensation en modifie immédiatement le rythme. L’objectif visé sera d’augmenter le temps expiratoire et d’acquérir le réflexe de respirer par le nez. Chaque</w:t>
      </w:r>
      <w:r w:rsidR="000E0025">
        <w:rPr>
          <w:rFonts w:ascii="Arial Narrow" w:hAnsi="Arial Narrow" w:cs="Arial"/>
        </w:rPr>
        <w:t xml:space="preserve"> exercice doit être</w:t>
      </w:r>
      <w:r w:rsidR="00173F1A" w:rsidRPr="00F5074F">
        <w:rPr>
          <w:rFonts w:ascii="Arial Narrow" w:hAnsi="Arial Narrow" w:cs="Arial"/>
        </w:rPr>
        <w:t xml:space="preserve"> répété au moins cinq fois.</w:t>
      </w:r>
      <w:r w:rsidR="00173F1A" w:rsidRPr="00F5074F">
        <w:rPr>
          <w:rFonts w:ascii="Arial Narrow" w:hAnsi="Arial Narrow" w:cs="Arial"/>
          <w:color w:val="FF00FF"/>
        </w:rPr>
        <w:t xml:space="preserve"> </w:t>
      </w:r>
    </w:p>
    <w:p w:rsidR="00173F1A" w:rsidRPr="00F5074F" w:rsidRDefault="00173F1A" w:rsidP="00F5074F">
      <w:pPr>
        <w:spacing w:line="276" w:lineRule="auto"/>
        <w:jc w:val="both"/>
        <w:rPr>
          <w:rFonts w:ascii="Arial Narrow" w:hAnsi="Arial Narrow" w:cs="Arial"/>
        </w:rPr>
      </w:pPr>
      <w:r w:rsidRPr="00F5074F">
        <w:rPr>
          <w:rFonts w:ascii="Arial Narrow" w:hAnsi="Arial Narrow" w:cs="Arial"/>
        </w:rPr>
        <w:t>Le travail sur la respiration facilite une m</w:t>
      </w:r>
      <w:r w:rsidR="00F5074F" w:rsidRPr="00F5074F">
        <w:rPr>
          <w:rFonts w:ascii="Arial Narrow" w:hAnsi="Arial Narrow" w:cs="Arial"/>
        </w:rPr>
        <w:t>eilleure oxygénation du cerveau ;</w:t>
      </w:r>
      <w:r w:rsidRPr="00F5074F">
        <w:rPr>
          <w:rFonts w:ascii="Arial Narrow" w:hAnsi="Arial Narrow" w:cs="Arial"/>
        </w:rPr>
        <w:t xml:space="preserve"> la</w:t>
      </w:r>
      <w:r w:rsidR="00D7266B">
        <w:rPr>
          <w:rFonts w:ascii="Arial Narrow" w:hAnsi="Arial Narrow" w:cs="Arial"/>
        </w:rPr>
        <w:t xml:space="preserve"> détente musculaire pour</w:t>
      </w:r>
      <w:r w:rsidRPr="00F5074F">
        <w:rPr>
          <w:rFonts w:ascii="Arial Narrow" w:hAnsi="Arial Narrow" w:cs="Arial"/>
        </w:rPr>
        <w:t xml:space="preserve"> le bien-être, la disponibilité et la concentration</w:t>
      </w:r>
      <w:r w:rsidR="00F5074F" w:rsidRPr="00F5074F">
        <w:rPr>
          <w:rFonts w:ascii="Arial Narrow" w:hAnsi="Arial Narrow" w:cs="Arial"/>
        </w:rPr>
        <w:t xml:space="preserve"> ; </w:t>
      </w:r>
      <w:r w:rsidR="00D7266B">
        <w:rPr>
          <w:rFonts w:ascii="Arial Narrow" w:hAnsi="Arial Narrow" w:cs="Arial"/>
        </w:rPr>
        <w:t>la circulation et la gestion de l’énergie pour</w:t>
      </w:r>
      <w:r w:rsidRPr="00F5074F">
        <w:rPr>
          <w:rFonts w:ascii="Arial Narrow" w:hAnsi="Arial Narrow" w:cs="Arial"/>
        </w:rPr>
        <w:t xml:space="preserve"> l</w:t>
      </w:r>
      <w:r w:rsidR="00D7266B">
        <w:rPr>
          <w:rFonts w:ascii="Arial Narrow" w:hAnsi="Arial Narrow" w:cs="Arial"/>
        </w:rPr>
        <w:t>a gestion des tensions</w:t>
      </w:r>
      <w:r w:rsidR="00F5074F" w:rsidRPr="00F5074F">
        <w:rPr>
          <w:rFonts w:ascii="Arial Narrow" w:hAnsi="Arial Narrow" w:cs="Arial"/>
        </w:rPr>
        <w:t> </w:t>
      </w:r>
      <w:r w:rsidR="00D7266B">
        <w:rPr>
          <w:rFonts w:ascii="Arial Narrow" w:hAnsi="Arial Narrow" w:cs="Arial"/>
        </w:rPr>
        <w:t>et</w:t>
      </w:r>
      <w:r w:rsidRPr="00F5074F">
        <w:rPr>
          <w:rFonts w:ascii="Arial Narrow" w:hAnsi="Arial Narrow" w:cs="Arial"/>
        </w:rPr>
        <w:t xml:space="preserve"> des émotions. </w:t>
      </w:r>
    </w:p>
    <w:p w:rsidR="00173F1A" w:rsidRPr="00F5074F" w:rsidRDefault="00173F1A" w:rsidP="00F5074F">
      <w:pPr>
        <w:jc w:val="both"/>
        <w:rPr>
          <w:rFonts w:ascii="Arial Narrow" w:hAnsi="Arial Narrow" w:cs="Arial"/>
          <w:i/>
          <w:color w:val="2A2A2A"/>
        </w:rPr>
      </w:pPr>
      <w:r w:rsidRPr="00F5074F">
        <w:rPr>
          <w:rFonts w:ascii="Arial Narrow" w:hAnsi="Arial Narrow" w:cs="Arial"/>
          <w:i/>
        </w:rPr>
        <w:t>NB : L’importance de la  respiration est par ailleurs à rappeler pour tous les exercices, de toutes les familles…</w:t>
      </w:r>
      <w:r w:rsidRPr="00F5074F">
        <w:rPr>
          <w:rFonts w:ascii="Arial Narrow" w:hAnsi="Arial Narrow" w:cs="Arial"/>
          <w:i/>
          <w:color w:val="2A2A2A"/>
        </w:rPr>
        <w:tab/>
      </w:r>
      <w:r w:rsidRPr="00F5074F">
        <w:rPr>
          <w:rFonts w:ascii="Arial Narrow" w:hAnsi="Arial Narrow" w:cs="Arial"/>
          <w:i/>
          <w:color w:val="2A2A2A"/>
        </w:rPr>
        <w:tab/>
      </w:r>
      <w:r w:rsidRPr="00F5074F">
        <w:rPr>
          <w:rFonts w:ascii="Arial Narrow" w:hAnsi="Arial Narrow" w:cs="Arial"/>
          <w:i/>
          <w:color w:val="2A2A2A"/>
        </w:rPr>
        <w:tab/>
      </w:r>
      <w:r w:rsidRPr="00F5074F">
        <w:rPr>
          <w:rFonts w:ascii="Arial Narrow" w:hAnsi="Arial Narrow" w:cs="Arial"/>
          <w:i/>
          <w:color w:val="2A2A2A"/>
        </w:rPr>
        <w:tab/>
      </w:r>
      <w:r w:rsidRPr="00F5074F">
        <w:rPr>
          <w:rFonts w:ascii="Arial Narrow" w:hAnsi="Arial Narrow" w:cs="Arial"/>
          <w:i/>
          <w:color w:val="2A2A2A"/>
        </w:rPr>
        <w:tab/>
      </w:r>
    </w:p>
    <w:p w:rsidR="00D84890" w:rsidRPr="00F5074F" w:rsidRDefault="00D84890" w:rsidP="00D84890">
      <w:pPr>
        <w:ind w:left="120" w:firstLine="588"/>
        <w:jc w:val="both"/>
        <w:rPr>
          <w:rFonts w:ascii="Arial Narrow" w:hAnsi="Arial Narrow" w:cs="Arial"/>
        </w:rPr>
      </w:pPr>
    </w:p>
    <w:p w:rsidR="00D84890" w:rsidRPr="00F5074F" w:rsidRDefault="00D84890" w:rsidP="00D84890">
      <w:pPr>
        <w:numPr>
          <w:ilvl w:val="0"/>
          <w:numId w:val="6"/>
        </w:numPr>
        <w:suppressAutoHyphens/>
        <w:jc w:val="both"/>
        <w:rPr>
          <w:rFonts w:ascii="Arial Narrow" w:hAnsi="Arial Narrow" w:cs="Arial"/>
          <w:b/>
          <w:bCs/>
          <w:sz w:val="28"/>
          <w:szCs w:val="28"/>
          <w:u w:val="single"/>
        </w:rPr>
      </w:pPr>
      <w:r w:rsidRPr="00F5074F">
        <w:rPr>
          <w:rFonts w:ascii="Arial Narrow" w:hAnsi="Arial Narrow" w:cs="Arial"/>
          <w:b/>
          <w:bCs/>
          <w:sz w:val="28"/>
          <w:szCs w:val="28"/>
          <w:u w:val="single"/>
        </w:rPr>
        <w:t>Gym</w:t>
      </w:r>
      <w:r w:rsidR="00173F1A" w:rsidRPr="00F5074F">
        <w:rPr>
          <w:rFonts w:ascii="Arial Narrow" w:hAnsi="Arial Narrow" w:cs="Arial"/>
          <w:b/>
          <w:bCs/>
          <w:sz w:val="28"/>
          <w:szCs w:val="28"/>
          <w:u w:val="single"/>
        </w:rPr>
        <w:t>nastique</w:t>
      </w:r>
      <w:r w:rsidRPr="00F5074F">
        <w:rPr>
          <w:rFonts w:ascii="Arial Narrow" w:hAnsi="Arial Narrow" w:cs="Arial"/>
          <w:b/>
          <w:bCs/>
          <w:sz w:val="28"/>
          <w:szCs w:val="28"/>
          <w:u w:val="single"/>
        </w:rPr>
        <w:t xml:space="preserve"> lente </w:t>
      </w:r>
    </w:p>
    <w:p w:rsidR="00D84890" w:rsidRPr="00F5074F" w:rsidRDefault="00D84890" w:rsidP="00D84890">
      <w:pPr>
        <w:ind w:left="120"/>
        <w:jc w:val="both"/>
        <w:rPr>
          <w:rFonts w:ascii="Arial Narrow" w:hAnsi="Arial Narrow" w:cs="Arial"/>
        </w:rPr>
      </w:pPr>
      <w:r w:rsidRPr="00F5074F">
        <w:rPr>
          <w:rFonts w:ascii="Arial Narrow" w:hAnsi="Arial Narrow" w:cs="Arial"/>
        </w:rPr>
        <w:t xml:space="preserve">Exercices </w:t>
      </w:r>
      <w:r w:rsidR="00417649" w:rsidRPr="00F5074F">
        <w:rPr>
          <w:rFonts w:ascii="Arial Narrow" w:hAnsi="Arial Narrow" w:cs="Arial"/>
        </w:rPr>
        <w:t xml:space="preserve">qui consistent en un ensemble de mouvements exécutés avec lenteur. Ce sont des exercices </w:t>
      </w:r>
      <w:r w:rsidRPr="00F5074F">
        <w:rPr>
          <w:rFonts w:ascii="Arial Narrow" w:hAnsi="Arial Narrow" w:cs="Arial"/>
        </w:rPr>
        <w:t xml:space="preserve">de postures maintenues, </w:t>
      </w:r>
      <w:r w:rsidR="00417649" w:rsidRPr="00F5074F">
        <w:rPr>
          <w:rFonts w:ascii="Arial Narrow" w:hAnsi="Arial Narrow" w:cs="Arial"/>
        </w:rPr>
        <w:t xml:space="preserve">de </w:t>
      </w:r>
      <w:r w:rsidRPr="00F5074F">
        <w:rPr>
          <w:rFonts w:ascii="Arial Narrow" w:hAnsi="Arial Narrow" w:cs="Arial"/>
        </w:rPr>
        <w:t xml:space="preserve">mobilisation du corps, </w:t>
      </w:r>
      <w:r w:rsidR="00417649" w:rsidRPr="00F5074F">
        <w:rPr>
          <w:rFonts w:ascii="Arial Narrow" w:hAnsi="Arial Narrow" w:cs="Arial"/>
        </w:rPr>
        <w:t xml:space="preserve">des  </w:t>
      </w:r>
      <w:r w:rsidRPr="00F5074F">
        <w:rPr>
          <w:rFonts w:ascii="Arial Narrow" w:hAnsi="Arial Narrow" w:cs="Arial"/>
        </w:rPr>
        <w:t xml:space="preserve">exercices d’équilibre, d’étirement, de tonification, </w:t>
      </w:r>
      <w:r w:rsidR="00417649" w:rsidRPr="00F5074F">
        <w:rPr>
          <w:rFonts w:ascii="Arial Narrow" w:hAnsi="Arial Narrow" w:cs="Arial"/>
        </w:rPr>
        <w:t xml:space="preserve">des </w:t>
      </w:r>
      <w:r w:rsidRPr="00F5074F">
        <w:rPr>
          <w:rFonts w:ascii="Arial Narrow" w:hAnsi="Arial Narrow" w:cs="Arial"/>
        </w:rPr>
        <w:t>enchaînement</w:t>
      </w:r>
      <w:r w:rsidR="00417649" w:rsidRPr="00F5074F">
        <w:rPr>
          <w:rFonts w:ascii="Arial Narrow" w:hAnsi="Arial Narrow" w:cs="Arial"/>
        </w:rPr>
        <w:t>s</w:t>
      </w:r>
      <w:r w:rsidRPr="00F5074F">
        <w:rPr>
          <w:rFonts w:ascii="Arial Narrow" w:hAnsi="Arial Narrow" w:cs="Arial"/>
        </w:rPr>
        <w:t xml:space="preserve"> de mouvements exécutés lentement pour favoriser le relâchement musculaire, la détente, la coordination, la maitrise de soi et la concentration.</w:t>
      </w:r>
    </w:p>
    <w:p w:rsidR="00173F1A" w:rsidRPr="00F5074F" w:rsidRDefault="00173F1A" w:rsidP="00D84890">
      <w:pPr>
        <w:ind w:left="120"/>
        <w:jc w:val="both"/>
        <w:rPr>
          <w:rFonts w:ascii="Arial Narrow" w:hAnsi="Arial Narrow" w:cs="Arial"/>
        </w:rPr>
      </w:pPr>
    </w:p>
    <w:p w:rsidR="00D84890" w:rsidRPr="00F5074F" w:rsidRDefault="00D84890" w:rsidP="00D84890">
      <w:pPr>
        <w:ind w:left="120"/>
        <w:jc w:val="both"/>
        <w:rPr>
          <w:rFonts w:ascii="Arial Narrow" w:hAnsi="Arial Narrow" w:cs="Arial"/>
        </w:rPr>
      </w:pPr>
    </w:p>
    <w:p w:rsidR="00D84890" w:rsidRPr="00F5074F" w:rsidRDefault="00D84890" w:rsidP="00D84890">
      <w:pPr>
        <w:numPr>
          <w:ilvl w:val="0"/>
          <w:numId w:val="6"/>
        </w:numPr>
        <w:suppressAutoHyphens/>
        <w:jc w:val="both"/>
        <w:rPr>
          <w:rFonts w:ascii="Arial Narrow" w:hAnsi="Arial Narrow" w:cs="Arial"/>
          <w:b/>
          <w:bCs/>
          <w:color w:val="2A2A2A"/>
          <w:sz w:val="28"/>
          <w:szCs w:val="28"/>
          <w:u w:val="single"/>
        </w:rPr>
      </w:pPr>
      <w:r w:rsidRPr="00F5074F">
        <w:rPr>
          <w:rFonts w:ascii="Arial Narrow" w:hAnsi="Arial Narrow" w:cs="Arial"/>
          <w:b/>
          <w:bCs/>
          <w:color w:val="2A2A2A"/>
          <w:sz w:val="28"/>
          <w:szCs w:val="28"/>
          <w:u w:val="single"/>
        </w:rPr>
        <w:t>Gym</w:t>
      </w:r>
      <w:r w:rsidR="00F5074F">
        <w:rPr>
          <w:rFonts w:ascii="Arial Narrow" w:hAnsi="Arial Narrow" w:cs="Arial"/>
          <w:b/>
          <w:bCs/>
          <w:color w:val="2A2A2A"/>
          <w:sz w:val="28"/>
          <w:szCs w:val="28"/>
          <w:u w:val="single"/>
        </w:rPr>
        <w:t>nastique</w:t>
      </w:r>
      <w:r w:rsidRPr="00F5074F">
        <w:rPr>
          <w:rFonts w:ascii="Arial Narrow" w:hAnsi="Arial Narrow" w:cs="Arial"/>
          <w:b/>
          <w:bCs/>
          <w:color w:val="2A2A2A"/>
          <w:sz w:val="28"/>
          <w:szCs w:val="28"/>
          <w:u w:val="single"/>
        </w:rPr>
        <w:t xml:space="preserve"> non volontaire </w:t>
      </w:r>
    </w:p>
    <w:p w:rsidR="00D84890" w:rsidRPr="00F5074F" w:rsidRDefault="00D84890" w:rsidP="00417649">
      <w:pPr>
        <w:spacing w:line="276" w:lineRule="auto"/>
        <w:jc w:val="both"/>
        <w:rPr>
          <w:rFonts w:ascii="Arial Narrow" w:hAnsi="Arial Narrow" w:cs="Arial"/>
          <w:color w:val="2A2A2A"/>
        </w:rPr>
      </w:pPr>
      <w:r w:rsidRPr="00F5074F">
        <w:rPr>
          <w:rFonts w:ascii="Arial Narrow" w:hAnsi="Arial Narrow" w:cs="Arial"/>
          <w:color w:val="2A2A2A"/>
        </w:rPr>
        <w:t>Exercices dans lesquels on laisse agir la pesant</w:t>
      </w:r>
      <w:r w:rsidR="00417649" w:rsidRPr="00F5074F">
        <w:rPr>
          <w:rFonts w:ascii="Arial Narrow" w:hAnsi="Arial Narrow" w:cs="Arial"/>
          <w:color w:val="2A2A2A"/>
        </w:rPr>
        <w:t>eur, le poids durant au moins 20 à 30</w:t>
      </w:r>
      <w:r w:rsidRPr="00F5074F">
        <w:rPr>
          <w:rFonts w:ascii="Arial Narrow" w:hAnsi="Arial Narrow" w:cs="Arial"/>
          <w:color w:val="2A2A2A"/>
        </w:rPr>
        <w:t xml:space="preserve"> secondes, pour provoquer étirement, relâchement (stretching), dans différentes positions (allongé, debout, assis). On insistera sur une respiration posée et une expiration longue.</w:t>
      </w:r>
    </w:p>
    <w:p w:rsidR="00D84890" w:rsidRPr="00F5074F" w:rsidRDefault="00D84890" w:rsidP="00D84890">
      <w:pPr>
        <w:jc w:val="both"/>
        <w:rPr>
          <w:rFonts w:ascii="Arial Narrow" w:hAnsi="Arial Narrow" w:cs="Arial"/>
          <w:color w:val="2A2A2A"/>
        </w:rPr>
      </w:pPr>
    </w:p>
    <w:p w:rsidR="00D84890" w:rsidRPr="00F5074F" w:rsidRDefault="00D84890" w:rsidP="00417649">
      <w:pPr>
        <w:spacing w:line="276" w:lineRule="auto"/>
        <w:ind w:right="-57"/>
        <w:jc w:val="both"/>
        <w:rPr>
          <w:rFonts w:ascii="Arial Narrow" w:hAnsi="Arial Narrow" w:cs="Arial"/>
        </w:rPr>
      </w:pPr>
    </w:p>
    <w:p w:rsidR="00D84890" w:rsidRPr="00F5074F" w:rsidRDefault="00417649" w:rsidP="00D84890">
      <w:pPr>
        <w:numPr>
          <w:ilvl w:val="0"/>
          <w:numId w:val="6"/>
        </w:numPr>
        <w:suppressAutoHyphens/>
        <w:jc w:val="both"/>
        <w:rPr>
          <w:rFonts w:ascii="Arial Narrow" w:hAnsi="Arial Narrow" w:cs="Arial"/>
          <w:b/>
          <w:bCs/>
          <w:color w:val="2A2A2A"/>
          <w:sz w:val="28"/>
          <w:szCs w:val="28"/>
          <w:u w:val="single"/>
        </w:rPr>
      </w:pPr>
      <w:r w:rsidRPr="00F5074F">
        <w:rPr>
          <w:rFonts w:ascii="Arial Narrow" w:hAnsi="Arial Narrow" w:cs="Arial"/>
          <w:b/>
          <w:bCs/>
          <w:color w:val="2A2A2A"/>
          <w:sz w:val="28"/>
          <w:szCs w:val="28"/>
          <w:u w:val="single"/>
        </w:rPr>
        <w:t>M</w:t>
      </w:r>
      <w:r w:rsidR="00D7266B">
        <w:rPr>
          <w:rFonts w:ascii="Arial Narrow" w:hAnsi="Arial Narrow" w:cs="Arial"/>
          <w:b/>
          <w:bCs/>
          <w:color w:val="2A2A2A"/>
          <w:sz w:val="28"/>
          <w:szCs w:val="28"/>
          <w:u w:val="single"/>
        </w:rPr>
        <w:t>assage</w:t>
      </w:r>
      <w:r w:rsidR="00D84890" w:rsidRPr="00F5074F">
        <w:rPr>
          <w:rFonts w:ascii="Arial Narrow" w:hAnsi="Arial Narrow" w:cs="Arial"/>
          <w:b/>
          <w:bCs/>
          <w:color w:val="2A2A2A"/>
          <w:sz w:val="28"/>
          <w:szCs w:val="28"/>
          <w:u w:val="single"/>
        </w:rPr>
        <w:t xml:space="preserve">  </w:t>
      </w:r>
    </w:p>
    <w:p w:rsidR="00D84890" w:rsidRPr="00F5074F" w:rsidRDefault="00417649" w:rsidP="00417649">
      <w:pPr>
        <w:jc w:val="both"/>
        <w:rPr>
          <w:rFonts w:ascii="Arial Narrow" w:hAnsi="Arial Narrow" w:cs="Arial"/>
          <w:color w:val="2A2A2A"/>
        </w:rPr>
      </w:pPr>
      <w:r w:rsidRPr="00F5074F">
        <w:rPr>
          <w:rStyle w:val="lev"/>
          <w:rFonts w:ascii="Arial Narrow" w:hAnsi="Arial Narrow" w:cs="Arial"/>
          <w:b w:val="0"/>
        </w:rPr>
        <w:t>E</w:t>
      </w:r>
      <w:r w:rsidRPr="00F5074F">
        <w:rPr>
          <w:rFonts w:ascii="Arial Narrow" w:hAnsi="Arial Narrow" w:cs="Arial"/>
          <w:color w:val="2A2A2A"/>
        </w:rPr>
        <w:t>xercices de manipulation</w:t>
      </w:r>
      <w:r w:rsidR="00D84890" w:rsidRPr="00F5074F">
        <w:rPr>
          <w:rFonts w:ascii="Arial Narrow" w:hAnsi="Arial Narrow" w:cs="Arial"/>
          <w:color w:val="2A2A2A"/>
        </w:rPr>
        <w:t xml:space="preserve"> de différentes parties du corps</w:t>
      </w:r>
      <w:r w:rsidRPr="00F5074F">
        <w:rPr>
          <w:rFonts w:ascii="Arial Narrow" w:hAnsi="Arial Narrow" w:cs="Arial"/>
          <w:color w:val="2A2A2A"/>
        </w:rPr>
        <w:t>, seul ou à deux, par différentes actions</w:t>
      </w:r>
      <w:r w:rsidR="00D84890" w:rsidRPr="00F5074F">
        <w:rPr>
          <w:rFonts w:ascii="Arial Narrow" w:hAnsi="Arial Narrow" w:cs="Arial"/>
          <w:color w:val="2A2A2A"/>
        </w:rPr>
        <w:t xml:space="preserve"> </w:t>
      </w:r>
      <w:r w:rsidRPr="00F5074F">
        <w:rPr>
          <w:rFonts w:ascii="Arial Narrow" w:hAnsi="Arial Narrow" w:cs="Arial"/>
          <w:color w:val="2A2A2A"/>
        </w:rPr>
        <w:t>(frotter, tapoter, malaxer…)</w:t>
      </w:r>
      <w:r w:rsidR="00D84890" w:rsidRPr="00F5074F">
        <w:rPr>
          <w:rFonts w:ascii="Arial Narrow" w:hAnsi="Arial Narrow" w:cs="Arial"/>
          <w:color w:val="2A2A2A"/>
        </w:rPr>
        <w:t>, dans différentes positions (allongé, debout, assis), avec ou sans objet (balle, ballon, bâton…).</w:t>
      </w:r>
      <w:r w:rsidRPr="00F5074F">
        <w:rPr>
          <w:rFonts w:ascii="Arial Narrow" w:hAnsi="Arial Narrow" w:cs="Arial"/>
          <w:color w:val="2A2A2A"/>
        </w:rPr>
        <w:t xml:space="preserve">Ces exercices </w:t>
      </w:r>
      <w:r w:rsidR="00D84890" w:rsidRPr="00F5074F">
        <w:rPr>
          <w:rFonts w:ascii="Arial Narrow" w:hAnsi="Arial Narrow" w:cs="Arial"/>
        </w:rPr>
        <w:t>facilite</w:t>
      </w:r>
      <w:r w:rsidRPr="00F5074F">
        <w:rPr>
          <w:rFonts w:ascii="Arial Narrow" w:hAnsi="Arial Narrow" w:cs="Arial"/>
        </w:rPr>
        <w:t>nt</w:t>
      </w:r>
      <w:r w:rsidR="00D84890" w:rsidRPr="00F5074F">
        <w:rPr>
          <w:rFonts w:ascii="Arial Narrow" w:hAnsi="Arial Narrow" w:cs="Arial"/>
        </w:rPr>
        <w:t xml:space="preserve"> la détente et la communication. </w:t>
      </w:r>
      <w:r w:rsidR="00D84890" w:rsidRPr="00F5074F">
        <w:rPr>
          <w:rStyle w:val="lev"/>
          <w:rFonts w:ascii="Arial Narrow" w:hAnsi="Arial Narrow" w:cs="Arial"/>
          <w:b w:val="0"/>
        </w:rPr>
        <w:t xml:space="preserve">Les massages permettent </w:t>
      </w:r>
      <w:r w:rsidR="00D84890" w:rsidRPr="00F5074F">
        <w:rPr>
          <w:rFonts w:ascii="Arial Narrow" w:hAnsi="Arial Narrow" w:cs="Arial"/>
        </w:rPr>
        <w:t>de dynamiser le corps en stimul</w:t>
      </w:r>
      <w:r w:rsidR="00F5074F">
        <w:rPr>
          <w:rFonts w:ascii="Arial Narrow" w:hAnsi="Arial Narrow" w:cs="Arial"/>
        </w:rPr>
        <w:t>ant la circulation de l'énergie</w:t>
      </w:r>
      <w:r w:rsidR="00D84890" w:rsidRPr="00F5074F">
        <w:rPr>
          <w:rFonts w:ascii="Arial Narrow" w:hAnsi="Arial Narrow" w:cs="Arial"/>
        </w:rPr>
        <w:t>.</w:t>
      </w:r>
      <w:r w:rsidR="00D84890" w:rsidRPr="00F5074F">
        <w:rPr>
          <w:rFonts w:ascii="Arial Narrow" w:hAnsi="Arial Narrow" w:cs="Arial"/>
          <w:bCs/>
        </w:rPr>
        <w:t xml:space="preserve"> </w:t>
      </w:r>
    </w:p>
    <w:p w:rsidR="00D84890" w:rsidRPr="00F5074F" w:rsidRDefault="00D84890" w:rsidP="00D84890">
      <w:pPr>
        <w:spacing w:line="276" w:lineRule="auto"/>
        <w:jc w:val="both"/>
        <w:rPr>
          <w:rFonts w:ascii="Arial Narrow" w:hAnsi="Arial Narrow" w:cs="Arial"/>
        </w:rPr>
      </w:pPr>
      <w:r w:rsidRPr="00F5074F">
        <w:rPr>
          <w:rFonts w:ascii="Arial Narrow" w:hAnsi="Arial Narrow" w:cs="Arial"/>
        </w:rPr>
        <w:t>Ils seront réalisés toujours délicatement, avec douceur. Ne jamais obliger un élève lors de ces exercices de contact, en cas de rétice</w:t>
      </w:r>
      <w:r w:rsidR="00417649" w:rsidRPr="00F5074F">
        <w:rPr>
          <w:rFonts w:ascii="Arial Narrow" w:hAnsi="Arial Narrow" w:cs="Arial"/>
        </w:rPr>
        <w:t>nce,  se contenter</w:t>
      </w:r>
      <w:r w:rsidRPr="00F5074F">
        <w:rPr>
          <w:rFonts w:ascii="Arial Narrow" w:hAnsi="Arial Narrow" w:cs="Arial"/>
        </w:rPr>
        <w:t xml:space="preserve"> de l’observation des camarades.</w:t>
      </w:r>
    </w:p>
    <w:p w:rsidR="00D84890" w:rsidRPr="00F5074F" w:rsidRDefault="00D84890" w:rsidP="00D84890">
      <w:pPr>
        <w:pStyle w:val="Paragraphedeliste"/>
        <w:spacing w:line="276" w:lineRule="auto"/>
        <w:ind w:left="480"/>
        <w:jc w:val="both"/>
        <w:rPr>
          <w:rFonts w:ascii="Arial Narrow" w:hAnsi="Arial Narrow" w:cs="Arial"/>
        </w:rPr>
      </w:pPr>
    </w:p>
    <w:p w:rsidR="00D84890" w:rsidRPr="00F5074F" w:rsidRDefault="00D7266B" w:rsidP="00F5074F">
      <w:pPr>
        <w:pStyle w:val="Paragraphedeliste"/>
        <w:numPr>
          <w:ilvl w:val="0"/>
          <w:numId w:val="6"/>
        </w:numPr>
        <w:jc w:val="both"/>
        <w:rPr>
          <w:rFonts w:ascii="Arial Narrow" w:hAnsi="Arial Narrow" w:cs="Arial"/>
          <w:b/>
          <w:bCs/>
          <w:color w:val="2A2A2A"/>
          <w:sz w:val="28"/>
          <w:szCs w:val="28"/>
          <w:u w:val="single"/>
        </w:rPr>
      </w:pPr>
      <w:r>
        <w:rPr>
          <w:rFonts w:ascii="Arial Narrow" w:hAnsi="Arial Narrow" w:cs="Arial"/>
          <w:b/>
          <w:bCs/>
          <w:color w:val="2A2A2A"/>
          <w:sz w:val="28"/>
          <w:szCs w:val="28"/>
          <w:u w:val="single"/>
        </w:rPr>
        <w:t>Visualisation</w:t>
      </w:r>
    </w:p>
    <w:p w:rsidR="00D84890" w:rsidRPr="00F5074F" w:rsidRDefault="00D84890" w:rsidP="00D84890">
      <w:pPr>
        <w:jc w:val="both"/>
        <w:rPr>
          <w:rFonts w:ascii="Arial Narrow" w:hAnsi="Arial Narrow" w:cs="Arial"/>
          <w:color w:val="2A2A2A"/>
        </w:rPr>
      </w:pPr>
      <w:r w:rsidRPr="00F5074F">
        <w:rPr>
          <w:rFonts w:ascii="Arial Narrow" w:hAnsi="Arial Narrow" w:cs="Arial"/>
          <w:color w:val="2A2A2A"/>
        </w:rPr>
        <w:t>Exercices faisant appel à</w:t>
      </w:r>
      <w:r w:rsidR="00F5074F" w:rsidRPr="00F5074F">
        <w:rPr>
          <w:rFonts w:ascii="Arial Narrow" w:hAnsi="Arial Narrow" w:cs="Arial"/>
          <w:color w:val="2A2A2A"/>
        </w:rPr>
        <w:t xml:space="preserve"> des images mentales dans le but de développer</w:t>
      </w:r>
      <w:r w:rsidRPr="00F5074F">
        <w:rPr>
          <w:rFonts w:ascii="Arial Narrow" w:hAnsi="Arial Narrow" w:cs="Arial"/>
          <w:color w:val="2A2A2A"/>
        </w:rPr>
        <w:t xml:space="preserve"> la concentration</w:t>
      </w:r>
      <w:r w:rsidR="00F5074F" w:rsidRPr="00F5074F">
        <w:rPr>
          <w:rFonts w:ascii="Arial Narrow" w:hAnsi="Arial Narrow" w:cs="Arial"/>
          <w:color w:val="2A2A2A"/>
        </w:rPr>
        <w:t>, la mémorisation, la relaxation et la créativité.</w:t>
      </w:r>
    </w:p>
    <w:p w:rsidR="00D84890" w:rsidRDefault="00D84890" w:rsidP="00D84890">
      <w:pPr>
        <w:jc w:val="center"/>
        <w:rPr>
          <w:rFonts w:ascii="Arial" w:hAnsi="Arial" w:cs="Arial"/>
          <w:color w:val="2A2A2A"/>
          <w:sz w:val="20"/>
          <w:szCs w:val="20"/>
        </w:rPr>
      </w:pPr>
    </w:p>
    <w:p w:rsidR="00A76FB1" w:rsidRDefault="00A76FB1"/>
    <w:sectPr w:rsidR="00A76FB1" w:rsidSect="00F5074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50" w:rsidRDefault="000D2050" w:rsidP="00314658">
      <w:r>
        <w:separator/>
      </w:r>
    </w:p>
  </w:endnote>
  <w:endnote w:type="continuationSeparator" w:id="0">
    <w:p w:rsidR="000D2050" w:rsidRDefault="000D2050" w:rsidP="003146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Default="003146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Pr="00314658" w:rsidRDefault="00314658" w:rsidP="00314658">
    <w:pPr>
      <w:pStyle w:val="Pieddepage"/>
      <w:rPr>
        <w:rFonts w:ascii="Arial" w:hAnsi="Arial" w:cs="Arial"/>
        <w:sz w:val="22"/>
        <w:szCs w:val="22"/>
      </w:rPr>
    </w:pPr>
    <w:r w:rsidRPr="00314658">
      <w:rPr>
        <w:sz w:val="22"/>
        <w:szCs w:val="22"/>
      </w:rPr>
      <w:t xml:space="preserve">                                          </w:t>
    </w:r>
    <w:r w:rsidRPr="00314658">
      <w:rPr>
        <w:rFonts w:ascii="Arial" w:hAnsi="Arial" w:cs="Arial"/>
        <w:sz w:val="22"/>
        <w:szCs w:val="22"/>
      </w:rPr>
      <w:t xml:space="preserve">Annie </w:t>
    </w:r>
    <w:proofErr w:type="spellStart"/>
    <w:r w:rsidRPr="00314658">
      <w:rPr>
        <w:rFonts w:ascii="Arial" w:hAnsi="Arial" w:cs="Arial"/>
        <w:sz w:val="22"/>
        <w:szCs w:val="22"/>
      </w:rPr>
      <w:t>Sébire</w:t>
    </w:r>
    <w:proofErr w:type="spellEnd"/>
    <w:r w:rsidRPr="00314658">
      <w:rPr>
        <w:rFonts w:ascii="Arial" w:hAnsi="Arial" w:cs="Arial"/>
        <w:sz w:val="22"/>
        <w:szCs w:val="22"/>
      </w:rPr>
      <w:t xml:space="preserve"> CPDEPS - Corinne </w:t>
    </w:r>
    <w:proofErr w:type="spellStart"/>
    <w:r w:rsidRPr="00314658">
      <w:rPr>
        <w:rFonts w:ascii="Arial" w:hAnsi="Arial" w:cs="Arial"/>
        <w:sz w:val="22"/>
        <w:szCs w:val="22"/>
      </w:rPr>
      <w:t>Pierotti</w:t>
    </w:r>
    <w:proofErr w:type="spellEnd"/>
    <w:r w:rsidRPr="00314658">
      <w:rPr>
        <w:rFonts w:ascii="Arial" w:hAnsi="Arial" w:cs="Arial"/>
        <w:sz w:val="22"/>
        <w:szCs w:val="22"/>
      </w:rPr>
      <w:t xml:space="preserve"> CPCEPS - Académie de Paris </w:t>
    </w:r>
  </w:p>
  <w:p w:rsidR="00314658" w:rsidRPr="00314658" w:rsidRDefault="00314658">
    <w:pPr>
      <w:pStyle w:val="Pieddepage"/>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Default="003146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50" w:rsidRDefault="000D2050" w:rsidP="00314658">
      <w:r>
        <w:separator/>
      </w:r>
    </w:p>
  </w:footnote>
  <w:footnote w:type="continuationSeparator" w:id="0">
    <w:p w:rsidR="000D2050" w:rsidRDefault="000D2050" w:rsidP="0031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Default="003146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Default="0031465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58" w:rsidRDefault="003146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numFmt w:val="bullet"/>
      <w:lvlText w:val="-"/>
      <w:lvlJc w:val="left"/>
      <w:pPr>
        <w:tabs>
          <w:tab w:val="num" w:pos="797"/>
        </w:tabs>
        <w:ind w:left="797"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7"/>
    <w:multiLevelType w:val="singleLevel"/>
    <w:tmpl w:val="00000007"/>
    <w:name w:val="WW8Num7"/>
    <w:lvl w:ilvl="0">
      <w:start w:val="3"/>
      <w:numFmt w:val="bullet"/>
      <w:lvlText w:val="-"/>
      <w:lvlJc w:val="left"/>
      <w:pPr>
        <w:tabs>
          <w:tab w:val="num" w:pos="480"/>
        </w:tabs>
        <w:ind w:left="480" w:hanging="360"/>
      </w:pPr>
      <w:rPr>
        <w:rFonts w:ascii="Arial" w:hAnsi="Arial" w:cs="Arial"/>
        <w:b/>
        <w:color w:val="2A2A2A"/>
      </w:rPr>
    </w:lvl>
  </w:abstractNum>
  <w:abstractNum w:abstractNumId="2">
    <w:nsid w:val="00000012"/>
    <w:multiLevelType w:val="multilevel"/>
    <w:tmpl w:val="00000012"/>
    <w:name w:val="WW8Num18"/>
    <w:lvl w:ilvl="0">
      <w:start w:val="3"/>
      <w:numFmt w:val="bullet"/>
      <w:lvlText w:val="-"/>
      <w:lvlJc w:val="left"/>
      <w:pPr>
        <w:tabs>
          <w:tab w:val="num" w:pos="480"/>
        </w:tabs>
        <w:ind w:left="480" w:hanging="360"/>
      </w:pPr>
      <w:rPr>
        <w:rFonts w:ascii="Arial" w:hAnsi="Arial" w:cs="Arial"/>
        <w:b/>
        <w:color w:val="2A2A2A"/>
      </w:rPr>
    </w:lvl>
    <w:lvl w:ilvl="1">
      <w:start w:val="1"/>
      <w:numFmt w:val="bullet"/>
      <w:lvlText w:val="o"/>
      <w:lvlJc w:val="left"/>
      <w:pPr>
        <w:tabs>
          <w:tab w:val="num" w:pos="1200"/>
        </w:tabs>
        <w:ind w:left="1200" w:hanging="360"/>
      </w:pPr>
      <w:rPr>
        <w:rFonts w:ascii="Courier New" w:hAnsi="Courier New" w:cs="Courier New"/>
      </w:rPr>
    </w:lvl>
    <w:lvl w:ilvl="2">
      <w:start w:val="1"/>
      <w:numFmt w:val="decimal"/>
      <w:lvlText w:val="%3."/>
      <w:lvlJc w:val="left"/>
      <w:pPr>
        <w:tabs>
          <w:tab w:val="num" w:pos="1800"/>
        </w:tabs>
        <w:ind w:left="1800" w:hanging="360"/>
      </w:pPr>
      <w:rPr>
        <w:b/>
        <w:color w:val="2A2A2A"/>
      </w:rPr>
    </w:lvl>
    <w:lvl w:ilvl="3">
      <w:start w:val="1"/>
      <w:numFmt w:val="bullet"/>
      <w:lvlText w:val="-"/>
      <w:lvlJc w:val="left"/>
      <w:pPr>
        <w:tabs>
          <w:tab w:val="num" w:pos="2640"/>
        </w:tabs>
        <w:ind w:left="2640" w:hanging="360"/>
      </w:pPr>
      <w:rPr>
        <w:rFonts w:ascii="Arial Narrow" w:hAnsi="Arial Narrow" w:cs="Times New Roman"/>
        <w:b/>
        <w:color w:val="2A2A2A"/>
      </w:rPr>
    </w:lvl>
    <w:lvl w:ilvl="4">
      <w:start w:val="1"/>
      <w:numFmt w:val="decimal"/>
      <w:lvlText w:val="%5-"/>
      <w:lvlJc w:val="left"/>
      <w:pPr>
        <w:tabs>
          <w:tab w:val="num" w:pos="0"/>
        </w:tabs>
        <w:ind w:left="3360" w:hanging="360"/>
      </w:pPr>
    </w:lvl>
    <w:lvl w:ilvl="5">
      <w:start w:val="1"/>
      <w:numFmt w:val="bullet"/>
      <w:lvlText w:val=""/>
      <w:lvlJc w:val="left"/>
      <w:pPr>
        <w:tabs>
          <w:tab w:val="num" w:pos="4080"/>
        </w:tabs>
        <w:ind w:left="4080" w:hanging="360"/>
      </w:pPr>
      <w:rPr>
        <w:rFonts w:ascii="Wingdings" w:hAnsi="Wingdings"/>
      </w:rPr>
    </w:lvl>
    <w:lvl w:ilvl="6">
      <w:start w:val="1"/>
      <w:numFmt w:val="bullet"/>
      <w:lvlText w:val=""/>
      <w:lvlJc w:val="left"/>
      <w:pPr>
        <w:tabs>
          <w:tab w:val="num" w:pos="4800"/>
        </w:tabs>
        <w:ind w:left="4800" w:hanging="360"/>
      </w:pPr>
      <w:rPr>
        <w:rFonts w:ascii="Symbol" w:hAnsi="Symbol"/>
      </w:rPr>
    </w:lvl>
    <w:lvl w:ilvl="7">
      <w:start w:val="1"/>
      <w:numFmt w:val="bullet"/>
      <w:lvlText w:val="o"/>
      <w:lvlJc w:val="left"/>
      <w:pPr>
        <w:tabs>
          <w:tab w:val="num" w:pos="5520"/>
        </w:tabs>
        <w:ind w:left="5520" w:hanging="360"/>
      </w:pPr>
      <w:rPr>
        <w:rFonts w:ascii="Courier New" w:hAnsi="Courier New" w:cs="Courier New"/>
      </w:rPr>
    </w:lvl>
    <w:lvl w:ilvl="8">
      <w:start w:val="1"/>
      <w:numFmt w:val="bullet"/>
      <w:lvlText w:val=""/>
      <w:lvlJc w:val="left"/>
      <w:pPr>
        <w:tabs>
          <w:tab w:val="num" w:pos="6240"/>
        </w:tabs>
        <w:ind w:left="6240" w:hanging="360"/>
      </w:pPr>
      <w:rPr>
        <w:rFonts w:ascii="Wingdings" w:hAnsi="Wingdings"/>
      </w:rPr>
    </w:lvl>
  </w:abstractNum>
  <w:abstractNum w:abstractNumId="3">
    <w:nsid w:val="152C6CD1"/>
    <w:multiLevelType w:val="hybridMultilevel"/>
    <w:tmpl w:val="3F68FFD4"/>
    <w:lvl w:ilvl="0" w:tplc="82124E04">
      <w:start w:val="3"/>
      <w:numFmt w:val="bullet"/>
      <w:lvlText w:val="-"/>
      <w:lvlJc w:val="left"/>
      <w:pPr>
        <w:tabs>
          <w:tab w:val="num" w:pos="480"/>
        </w:tabs>
        <w:ind w:left="480" w:hanging="360"/>
      </w:pPr>
      <w:rPr>
        <w:rFonts w:ascii="Arial" w:eastAsia="Times New Roman" w:hAnsi="Arial" w:cs="Arial" w:hint="default"/>
        <w:b/>
        <w:color w:val="2A2A2A"/>
      </w:rPr>
    </w:lvl>
    <w:lvl w:ilvl="1" w:tplc="040C0003">
      <w:start w:val="1"/>
      <w:numFmt w:val="bullet"/>
      <w:lvlText w:val="o"/>
      <w:lvlJc w:val="left"/>
      <w:pPr>
        <w:tabs>
          <w:tab w:val="num" w:pos="1200"/>
        </w:tabs>
        <w:ind w:left="120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7AE1CAC"/>
    <w:multiLevelType w:val="hybridMultilevel"/>
    <w:tmpl w:val="0700E476"/>
    <w:lvl w:ilvl="0" w:tplc="FA866D00">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A5C6B77"/>
    <w:multiLevelType w:val="hybridMultilevel"/>
    <w:tmpl w:val="244028AE"/>
    <w:lvl w:ilvl="0" w:tplc="0000000D">
      <w:numFmt w:val="bullet"/>
      <w:lvlText w:val="-"/>
      <w:lvlJc w:val="left"/>
      <w:pPr>
        <w:ind w:left="720" w:hanging="360"/>
      </w:pPr>
      <w:rPr>
        <w:rFonts w:ascii="Times New Roman"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34BB5"/>
    <w:multiLevelType w:val="hybridMultilevel"/>
    <w:tmpl w:val="89608F32"/>
    <w:lvl w:ilvl="0" w:tplc="8F66B6AC">
      <w:start w:val="6"/>
      <w:numFmt w:val="bullet"/>
      <w:lvlText w:val="-"/>
      <w:lvlJc w:val="left"/>
      <w:pPr>
        <w:tabs>
          <w:tab w:val="num" w:pos="1305"/>
        </w:tabs>
        <w:ind w:left="1305" w:hanging="360"/>
      </w:pPr>
      <w:rPr>
        <w:rFonts w:ascii="Times New Roman" w:eastAsia="Times New Roman" w:hAnsi="Times New Roman" w:cs="Times New Roman" w:hint="default"/>
      </w:rPr>
    </w:lvl>
    <w:lvl w:ilvl="1" w:tplc="040C0003">
      <w:start w:val="1"/>
      <w:numFmt w:val="bullet"/>
      <w:lvlText w:val="o"/>
      <w:lvlJc w:val="left"/>
      <w:pPr>
        <w:tabs>
          <w:tab w:val="num" w:pos="2025"/>
        </w:tabs>
        <w:ind w:left="2025" w:hanging="360"/>
      </w:pPr>
      <w:rPr>
        <w:rFonts w:ascii="Courier New" w:hAnsi="Courier New" w:cs="Courier New" w:hint="default"/>
      </w:rPr>
    </w:lvl>
    <w:lvl w:ilvl="2" w:tplc="040C0005" w:tentative="1">
      <w:start w:val="1"/>
      <w:numFmt w:val="bullet"/>
      <w:lvlText w:val=""/>
      <w:lvlJc w:val="left"/>
      <w:pPr>
        <w:tabs>
          <w:tab w:val="num" w:pos="2745"/>
        </w:tabs>
        <w:ind w:left="2745" w:hanging="360"/>
      </w:pPr>
      <w:rPr>
        <w:rFonts w:ascii="Wingdings" w:hAnsi="Wingdings" w:hint="default"/>
      </w:rPr>
    </w:lvl>
    <w:lvl w:ilvl="3" w:tplc="040C0001" w:tentative="1">
      <w:start w:val="1"/>
      <w:numFmt w:val="bullet"/>
      <w:lvlText w:val=""/>
      <w:lvlJc w:val="left"/>
      <w:pPr>
        <w:tabs>
          <w:tab w:val="num" w:pos="3465"/>
        </w:tabs>
        <w:ind w:left="3465" w:hanging="360"/>
      </w:pPr>
      <w:rPr>
        <w:rFonts w:ascii="Symbol" w:hAnsi="Symbol" w:hint="default"/>
      </w:rPr>
    </w:lvl>
    <w:lvl w:ilvl="4" w:tplc="040C0003" w:tentative="1">
      <w:start w:val="1"/>
      <w:numFmt w:val="bullet"/>
      <w:lvlText w:val="o"/>
      <w:lvlJc w:val="left"/>
      <w:pPr>
        <w:tabs>
          <w:tab w:val="num" w:pos="4185"/>
        </w:tabs>
        <w:ind w:left="4185" w:hanging="360"/>
      </w:pPr>
      <w:rPr>
        <w:rFonts w:ascii="Courier New" w:hAnsi="Courier New" w:cs="Courier New" w:hint="default"/>
      </w:rPr>
    </w:lvl>
    <w:lvl w:ilvl="5" w:tplc="040C0005" w:tentative="1">
      <w:start w:val="1"/>
      <w:numFmt w:val="bullet"/>
      <w:lvlText w:val=""/>
      <w:lvlJc w:val="left"/>
      <w:pPr>
        <w:tabs>
          <w:tab w:val="num" w:pos="4905"/>
        </w:tabs>
        <w:ind w:left="4905" w:hanging="360"/>
      </w:pPr>
      <w:rPr>
        <w:rFonts w:ascii="Wingdings" w:hAnsi="Wingdings" w:hint="default"/>
      </w:rPr>
    </w:lvl>
    <w:lvl w:ilvl="6" w:tplc="040C0001" w:tentative="1">
      <w:start w:val="1"/>
      <w:numFmt w:val="bullet"/>
      <w:lvlText w:val=""/>
      <w:lvlJc w:val="left"/>
      <w:pPr>
        <w:tabs>
          <w:tab w:val="num" w:pos="5625"/>
        </w:tabs>
        <w:ind w:left="5625" w:hanging="360"/>
      </w:pPr>
      <w:rPr>
        <w:rFonts w:ascii="Symbol" w:hAnsi="Symbol" w:hint="default"/>
      </w:rPr>
    </w:lvl>
    <w:lvl w:ilvl="7" w:tplc="040C0003" w:tentative="1">
      <w:start w:val="1"/>
      <w:numFmt w:val="bullet"/>
      <w:lvlText w:val="o"/>
      <w:lvlJc w:val="left"/>
      <w:pPr>
        <w:tabs>
          <w:tab w:val="num" w:pos="6345"/>
        </w:tabs>
        <w:ind w:left="6345" w:hanging="360"/>
      </w:pPr>
      <w:rPr>
        <w:rFonts w:ascii="Courier New" w:hAnsi="Courier New" w:cs="Courier New" w:hint="default"/>
      </w:rPr>
    </w:lvl>
    <w:lvl w:ilvl="8" w:tplc="040C0005" w:tentative="1">
      <w:start w:val="1"/>
      <w:numFmt w:val="bullet"/>
      <w:lvlText w:val=""/>
      <w:lvlJc w:val="left"/>
      <w:pPr>
        <w:tabs>
          <w:tab w:val="num" w:pos="7065"/>
        </w:tabs>
        <w:ind w:left="7065" w:hanging="360"/>
      </w:pPr>
      <w:rPr>
        <w:rFonts w:ascii="Wingdings" w:hAnsi="Wingdings" w:hint="default"/>
      </w:rPr>
    </w:lvl>
  </w:abstractNum>
  <w:num w:numId="1">
    <w:abstractNumId w:val="6"/>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6FB1"/>
    <w:rsid w:val="00054363"/>
    <w:rsid w:val="000D2050"/>
    <w:rsid w:val="000E0025"/>
    <w:rsid w:val="00173F1A"/>
    <w:rsid w:val="00181268"/>
    <w:rsid w:val="002738D6"/>
    <w:rsid w:val="0029183E"/>
    <w:rsid w:val="002E22E1"/>
    <w:rsid w:val="00314658"/>
    <w:rsid w:val="0038340E"/>
    <w:rsid w:val="003B6D6C"/>
    <w:rsid w:val="00417649"/>
    <w:rsid w:val="00493F8B"/>
    <w:rsid w:val="004B536E"/>
    <w:rsid w:val="00530075"/>
    <w:rsid w:val="00555F23"/>
    <w:rsid w:val="005974CB"/>
    <w:rsid w:val="006515B8"/>
    <w:rsid w:val="006C5F05"/>
    <w:rsid w:val="00712326"/>
    <w:rsid w:val="00716B18"/>
    <w:rsid w:val="00776C8F"/>
    <w:rsid w:val="007D195E"/>
    <w:rsid w:val="007E2F52"/>
    <w:rsid w:val="00814BEA"/>
    <w:rsid w:val="008654F4"/>
    <w:rsid w:val="00870F37"/>
    <w:rsid w:val="008D5F0C"/>
    <w:rsid w:val="008D6A10"/>
    <w:rsid w:val="00A62F42"/>
    <w:rsid w:val="00A76FB1"/>
    <w:rsid w:val="00A8208C"/>
    <w:rsid w:val="00A90CED"/>
    <w:rsid w:val="00AB1BF5"/>
    <w:rsid w:val="00B75C0D"/>
    <w:rsid w:val="00D7266B"/>
    <w:rsid w:val="00D84890"/>
    <w:rsid w:val="00D9397D"/>
    <w:rsid w:val="00E365B4"/>
    <w:rsid w:val="00E9518D"/>
    <w:rsid w:val="00EA068B"/>
    <w:rsid w:val="00EB0F89"/>
    <w:rsid w:val="00ED738F"/>
    <w:rsid w:val="00EE5CDF"/>
    <w:rsid w:val="00F45B83"/>
    <w:rsid w:val="00F5074F"/>
    <w:rsid w:val="00F55B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0C"/>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6C5F05"/>
    <w:rPr>
      <w:b/>
      <w:bCs/>
    </w:rPr>
  </w:style>
  <w:style w:type="paragraph" w:styleId="Textedebulles">
    <w:name w:val="Balloon Text"/>
    <w:basedOn w:val="Normal"/>
    <w:semiHidden/>
    <w:rsid w:val="00EE5CDF"/>
    <w:rPr>
      <w:rFonts w:ascii="Tahoma" w:hAnsi="Tahoma" w:cs="Tahoma"/>
      <w:sz w:val="16"/>
      <w:szCs w:val="16"/>
    </w:rPr>
  </w:style>
  <w:style w:type="table" w:styleId="Grilledutableau">
    <w:name w:val="Table Grid"/>
    <w:basedOn w:val="TableauNormal"/>
    <w:rsid w:val="00D93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84890"/>
    <w:rPr>
      <w:color w:val="0000FF"/>
      <w:u w:val="single"/>
    </w:rPr>
  </w:style>
  <w:style w:type="paragraph" w:styleId="Sous-titre">
    <w:name w:val="Subtitle"/>
    <w:basedOn w:val="Normal"/>
    <w:next w:val="Corpsdetexte"/>
    <w:link w:val="Sous-titreCar"/>
    <w:qFormat/>
    <w:rsid w:val="00D84890"/>
    <w:pPr>
      <w:suppressAutoHyphens/>
      <w:jc w:val="center"/>
    </w:pPr>
    <w:rPr>
      <w:rFonts w:ascii="Arial" w:hAnsi="Arial"/>
      <w:b/>
      <w:szCs w:val="20"/>
      <w:lang w:eastAsia="ar-SA"/>
    </w:rPr>
  </w:style>
  <w:style w:type="character" w:customStyle="1" w:styleId="Sous-titreCar">
    <w:name w:val="Sous-titre Car"/>
    <w:link w:val="Sous-titre"/>
    <w:rsid w:val="00D84890"/>
    <w:rPr>
      <w:rFonts w:ascii="Arial" w:hAnsi="Arial"/>
      <w:b/>
      <w:sz w:val="24"/>
      <w:lang w:eastAsia="ar-SA"/>
    </w:rPr>
  </w:style>
  <w:style w:type="paragraph" w:styleId="Paragraphedeliste">
    <w:name w:val="List Paragraph"/>
    <w:basedOn w:val="Normal"/>
    <w:qFormat/>
    <w:rsid w:val="00D84890"/>
    <w:pPr>
      <w:suppressAutoHyphens/>
      <w:ind w:left="708"/>
    </w:pPr>
    <w:rPr>
      <w:lang w:eastAsia="ar-SA"/>
    </w:rPr>
  </w:style>
  <w:style w:type="paragraph" w:styleId="Corpsdetexte">
    <w:name w:val="Body Text"/>
    <w:basedOn w:val="Normal"/>
    <w:link w:val="CorpsdetexteCar"/>
    <w:uiPriority w:val="99"/>
    <w:semiHidden/>
    <w:unhideWhenUsed/>
    <w:rsid w:val="00D84890"/>
    <w:pPr>
      <w:spacing w:after="120"/>
    </w:pPr>
  </w:style>
  <w:style w:type="character" w:customStyle="1" w:styleId="CorpsdetexteCar">
    <w:name w:val="Corps de texte Car"/>
    <w:link w:val="Corpsdetexte"/>
    <w:uiPriority w:val="99"/>
    <w:semiHidden/>
    <w:rsid w:val="00D84890"/>
    <w:rPr>
      <w:sz w:val="24"/>
      <w:szCs w:val="24"/>
    </w:rPr>
  </w:style>
  <w:style w:type="paragraph" w:styleId="En-tte">
    <w:name w:val="header"/>
    <w:basedOn w:val="Normal"/>
    <w:link w:val="En-tteCar"/>
    <w:uiPriority w:val="99"/>
    <w:unhideWhenUsed/>
    <w:rsid w:val="00314658"/>
    <w:pPr>
      <w:tabs>
        <w:tab w:val="center" w:pos="4536"/>
        <w:tab w:val="right" w:pos="9072"/>
      </w:tabs>
    </w:pPr>
  </w:style>
  <w:style w:type="character" w:customStyle="1" w:styleId="En-tteCar">
    <w:name w:val="En-tête Car"/>
    <w:link w:val="En-tte"/>
    <w:uiPriority w:val="99"/>
    <w:rsid w:val="00314658"/>
    <w:rPr>
      <w:sz w:val="24"/>
      <w:szCs w:val="24"/>
    </w:rPr>
  </w:style>
  <w:style w:type="paragraph" w:styleId="Pieddepage">
    <w:name w:val="footer"/>
    <w:basedOn w:val="Normal"/>
    <w:link w:val="PieddepageCar"/>
    <w:uiPriority w:val="99"/>
    <w:unhideWhenUsed/>
    <w:rsid w:val="00314658"/>
    <w:pPr>
      <w:tabs>
        <w:tab w:val="center" w:pos="4536"/>
        <w:tab w:val="right" w:pos="9072"/>
      </w:tabs>
    </w:pPr>
  </w:style>
  <w:style w:type="character" w:customStyle="1" w:styleId="PieddepageCar">
    <w:name w:val="Pied de page Car"/>
    <w:link w:val="Pieddepage"/>
    <w:uiPriority w:val="99"/>
    <w:rsid w:val="00314658"/>
    <w:rPr>
      <w:sz w:val="24"/>
      <w:szCs w:val="24"/>
    </w:rPr>
  </w:style>
</w:styles>
</file>

<file path=word/webSettings.xml><?xml version="1.0" encoding="utf-8"?>
<w:webSettings xmlns:r="http://schemas.openxmlformats.org/officeDocument/2006/relationships" xmlns:w="http://schemas.openxmlformats.org/wordprocessingml/2006/main">
  <w:divs>
    <w:div w:id="15185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400</Words>
  <Characters>2200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sebire</dc:creator>
  <cp:lastModifiedBy>fab</cp:lastModifiedBy>
  <cp:revision>5</cp:revision>
  <cp:lastPrinted>2011-06-07T17:23:00Z</cp:lastPrinted>
  <dcterms:created xsi:type="dcterms:W3CDTF">2015-01-12T14:27:00Z</dcterms:created>
  <dcterms:modified xsi:type="dcterms:W3CDTF">2015-01-12T14:57:00Z</dcterms:modified>
</cp:coreProperties>
</file>